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1" w:type="dxa"/>
        <w:tblCellSpacing w:w="0" w:type="auto"/>
        <w:tblLook w:val="04A0" w:firstRow="1" w:lastRow="0" w:firstColumn="1" w:lastColumn="0" w:noHBand="0" w:noVBand="1"/>
      </w:tblPr>
      <w:tblGrid>
        <w:gridCol w:w="497"/>
        <w:gridCol w:w="2920"/>
        <w:gridCol w:w="3293"/>
        <w:gridCol w:w="4048"/>
        <w:gridCol w:w="48"/>
        <w:gridCol w:w="85"/>
      </w:tblGrid>
      <w:tr w:rsidR="00D73589" w:rsidRPr="006C739D" w:rsidTr="00250299">
        <w:trPr>
          <w:gridAfter w:val="2"/>
          <w:wAfter w:w="133" w:type="dxa"/>
          <w:trHeight w:val="30"/>
          <w:tblCellSpacing w:w="0" w:type="auto"/>
        </w:trPr>
        <w:tc>
          <w:tcPr>
            <w:tcW w:w="67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422" w:rsidRPr="006F2422" w:rsidRDefault="006F242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  <w:lang w:val="ru-RU"/>
              </w:rPr>
              <w:t>Приложение 1 к</w:t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 Правилам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оказания государственной услуги 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"Реабилитация и социальная 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 xml:space="preserve">адаптация детей и подростков </w:t>
            </w:r>
            <w:r w:rsidR="00FE09CD" w:rsidRPr="006F2422">
              <w:rPr>
                <w:sz w:val="24"/>
                <w:szCs w:val="24"/>
                <w:lang w:val="ru-RU"/>
              </w:rPr>
              <w:br/>
            </w:r>
            <w:r w:rsidR="00FE09CD" w:rsidRPr="006F2422">
              <w:rPr>
                <w:color w:val="000000"/>
                <w:sz w:val="24"/>
                <w:szCs w:val="24"/>
                <w:lang w:val="ru-RU"/>
              </w:rPr>
              <w:t>с проблемами в развитии"</w:t>
            </w:r>
          </w:p>
          <w:p w:rsidR="00D73589" w:rsidRPr="006F2422" w:rsidRDefault="00FE09C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3589" w:rsidRPr="006C739D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10806" w:type="dxa"/>
            <w:gridSpan w:val="5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0299" w:rsidRDefault="00FE09CD" w:rsidP="00250299">
            <w:pPr>
              <w:spacing w:after="20"/>
              <w:ind w:left="142" w:right="144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GoBack"/>
            <w:r w:rsidRPr="00250299">
              <w:rPr>
                <w:b/>
                <w:color w:val="000000"/>
                <w:sz w:val="28"/>
                <w:szCs w:val="28"/>
                <w:lang w:val="ru-RU"/>
              </w:rPr>
              <w:t>Стандарт государственной услуги "Реабилитация и социальная адаптация детей и подростков с проблемами в развитии"</w:t>
            </w:r>
            <w:bookmarkEnd w:id="0"/>
          </w:p>
        </w:tc>
      </w:tr>
      <w:tr w:rsidR="00D73589" w:rsidRPr="006C739D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6F2422">
            <w:pPr>
              <w:spacing w:after="20"/>
              <w:ind w:left="20" w:right="152"/>
              <w:rPr>
                <w:b/>
                <w:sz w:val="24"/>
                <w:szCs w:val="24"/>
              </w:rPr>
            </w:pP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0299">
            <w:pPr>
              <w:spacing w:after="20"/>
              <w:ind w:left="234" w:right="152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Кабинеты психолого-педагогической коррекции, реабилитационные центры</w:t>
            </w:r>
          </w:p>
        </w:tc>
      </w:tr>
      <w:tr w:rsidR="00D73589" w:rsidRPr="006C739D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0299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 Способы предоставления государственной услуги (каналы </w:t>
            </w:r>
            <w:r w:rsidR="00250299">
              <w:rPr>
                <w:b/>
                <w:color w:val="000000"/>
                <w:sz w:val="24"/>
                <w:szCs w:val="24"/>
                <w:lang w:val="ru-RU"/>
              </w:rPr>
              <w:t>д</w:t>
            </w: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оступа) </w:t>
            </w:r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  <w:lang w:val="ru-RU"/>
              </w:rPr>
            </w:pPr>
            <w:bookmarkStart w:id="1" w:name="z166"/>
            <w:r w:rsidRPr="006F2422">
              <w:rPr>
                <w:color w:val="000000"/>
                <w:sz w:val="24"/>
                <w:szCs w:val="24"/>
                <w:lang w:val="ru-RU"/>
              </w:rPr>
              <w:t>–Кабинеты психолого-педагогической коррекции, реабилитационные центры;</w:t>
            </w:r>
            <w:proofErr w:type="gramStart"/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веб-портал "электронного правительства": </w:t>
            </w:r>
            <w:r w:rsidRPr="006F2422">
              <w:rPr>
                <w:color w:val="000000"/>
                <w:sz w:val="24"/>
                <w:szCs w:val="24"/>
              </w:rPr>
              <w:t>www</w:t>
            </w:r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  <w:bookmarkEnd w:id="1"/>
      </w:tr>
      <w:tr w:rsidR="00D73589" w:rsidRPr="006C739D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6F2422">
            <w:pPr>
              <w:spacing w:after="20"/>
              <w:ind w:left="20" w:right="152"/>
              <w:rPr>
                <w:b/>
                <w:sz w:val="24"/>
                <w:szCs w:val="24"/>
              </w:rPr>
            </w:pP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Срок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оказания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  <w:lang w:val="ru-RU"/>
              </w:rPr>
            </w:pPr>
            <w:bookmarkStart w:id="2" w:name="z167"/>
            <w:r w:rsidRPr="006F2422">
              <w:rPr>
                <w:color w:val="000000"/>
                <w:sz w:val="24"/>
                <w:szCs w:val="24"/>
                <w:lang w:val="ru-RU"/>
              </w:rPr>
              <w:t>1) Срок оказания – от 90 календарных дней до 365 календарных дней;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2) максимально допустимое время ожидания для сдачи документов - не более 15 минут;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3) максимально допустимое время обслуживания - не более 15 минут.</w:t>
            </w:r>
          </w:p>
        </w:tc>
        <w:bookmarkEnd w:id="2"/>
      </w:tr>
      <w:tr w:rsidR="00D7358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6F2422">
            <w:pPr>
              <w:spacing w:after="20"/>
              <w:ind w:left="20" w:right="152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оказания</w:t>
            </w:r>
            <w:proofErr w:type="spellEnd"/>
            <w:proofErr w:type="gramEnd"/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 государственной услуги</w:t>
            </w:r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</w:rPr>
            </w:pPr>
            <w:bookmarkStart w:id="3" w:name="z169"/>
            <w:proofErr w:type="spellStart"/>
            <w:r w:rsidRPr="006F2422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частично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автоматизированная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>)</w:t>
            </w:r>
            <w:r w:rsidRPr="006F2422">
              <w:rPr>
                <w:sz w:val="24"/>
                <w:szCs w:val="24"/>
              </w:rPr>
              <w:br/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  <w:bookmarkEnd w:id="3"/>
      </w:tr>
      <w:tr w:rsidR="00D73589" w:rsidRPr="006C739D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6F2422">
            <w:pPr>
              <w:spacing w:after="20"/>
              <w:ind w:left="20" w:right="152"/>
              <w:rPr>
                <w:b/>
                <w:sz w:val="24"/>
                <w:szCs w:val="24"/>
              </w:rPr>
            </w:pP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Результат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оказания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  <w:lang w:val="ru-RU"/>
              </w:rPr>
            </w:pPr>
            <w:bookmarkStart w:id="4" w:name="z170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Выдача справки по форме, согласно приложению 4 к настоящему к настоящим Правилам. 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форме электронного документа.</w:t>
            </w:r>
          </w:p>
        </w:tc>
        <w:bookmarkEnd w:id="4"/>
      </w:tr>
      <w:tr w:rsidR="00D73589" w:rsidRPr="006C739D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5" w:type="dxa"/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0299">
            <w:pPr>
              <w:spacing w:after="20"/>
              <w:ind w:left="20" w:right="152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89" w:type="dxa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52"/>
              <w:rPr>
                <w:sz w:val="24"/>
                <w:szCs w:val="24"/>
                <w:lang w:val="ru-RU"/>
              </w:rPr>
            </w:pPr>
            <w:r w:rsidRPr="006F2422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D73589" w:rsidRPr="006C739D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78F6">
            <w:pPr>
              <w:spacing w:after="20"/>
              <w:ind w:left="20" w:right="125"/>
              <w:jc w:val="both"/>
              <w:rPr>
                <w:b/>
                <w:sz w:val="24"/>
                <w:szCs w:val="24"/>
              </w:rPr>
            </w:pP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График</w:t>
            </w:r>
            <w:proofErr w:type="spellEnd"/>
            <w:r w:rsidRPr="002578F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8F6"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474" w:type="dxa"/>
            <w:gridSpan w:val="4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25"/>
              <w:rPr>
                <w:sz w:val="24"/>
                <w:szCs w:val="24"/>
                <w:lang w:val="ru-RU"/>
              </w:rPr>
            </w:pPr>
            <w:bookmarkStart w:id="5" w:name="z172"/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Предусмотрена предварительная запись по телефону и/или при непосредственном обращении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r w:rsidRPr="006F2422">
              <w:rPr>
                <w:sz w:val="24"/>
                <w:szCs w:val="24"/>
                <w:lang w:val="ru-RU"/>
              </w:rPr>
              <w:br/>
            </w:r>
            <w:proofErr w:type="gramStart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</w:t>
            </w:r>
            <w:r w:rsidRPr="006F2422">
              <w:rPr>
                <w:color w:val="000000"/>
                <w:sz w:val="24"/>
                <w:szCs w:val="24"/>
                <w:lang w:val="ru-RU"/>
              </w:rPr>
              <w:lastRenderedPageBreak/>
              <w:t>осуществляется следующим рабочим днем).</w:t>
            </w:r>
            <w:proofErr w:type="gramEnd"/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Адреса мест оказания государственной услуги размещены на: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;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2) портале </w:t>
            </w:r>
            <w:r w:rsidRPr="006F2422">
              <w:rPr>
                <w:color w:val="000000"/>
                <w:sz w:val="24"/>
                <w:szCs w:val="24"/>
              </w:rPr>
              <w:t>www</w:t>
            </w:r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5"/>
      </w:tr>
      <w:tr w:rsidR="00D73589" w:rsidRPr="006C739D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78F6">
            <w:pPr>
              <w:spacing w:after="20"/>
              <w:ind w:left="20" w:right="125"/>
              <w:jc w:val="both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7474" w:type="dxa"/>
            <w:gridSpan w:val="4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25"/>
              <w:rPr>
                <w:sz w:val="24"/>
                <w:szCs w:val="24"/>
                <w:lang w:val="ru-RU"/>
              </w:rPr>
            </w:pPr>
            <w:bookmarkStart w:id="6" w:name="z178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При обращении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: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произвольной форме; 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2) заключение психолого-медико-педагогической консультации.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При обращении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через портал: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произвольной форме; 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2) заключение психолого-медико-педагогической консультации.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Истребование от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услугополучателей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6F2422">
              <w:rPr>
                <w:sz w:val="24"/>
                <w:szCs w:val="24"/>
                <w:lang w:val="ru-RU"/>
              </w:rPr>
              <w:br/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получает согласие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6"/>
      </w:tr>
      <w:tr w:rsidR="00D73589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78F6">
            <w:pPr>
              <w:spacing w:after="20"/>
              <w:ind w:left="20" w:right="125"/>
              <w:jc w:val="both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474" w:type="dxa"/>
            <w:gridSpan w:val="4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25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При предоставлении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неполного пакета документов и (или) документов с истекшим сроком действия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указанные сроки готовит мотивированный отказ в дальнейшем рассмотрении заявления по форме согласно приложению </w:t>
            </w:r>
            <w:r w:rsidRPr="006F2422">
              <w:rPr>
                <w:color w:val="000000"/>
                <w:sz w:val="24"/>
                <w:szCs w:val="24"/>
              </w:rPr>
              <w:t xml:space="preserve">3 к 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настоящим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Правилам</w:t>
            </w:r>
            <w:proofErr w:type="spellEnd"/>
            <w:r w:rsidRPr="006F2422">
              <w:rPr>
                <w:color w:val="000000"/>
                <w:sz w:val="24"/>
                <w:szCs w:val="24"/>
              </w:rPr>
              <w:t>.</w:t>
            </w:r>
          </w:p>
        </w:tc>
      </w:tr>
      <w:tr w:rsidR="00D73589" w:rsidRPr="006C739D" w:rsidTr="0025029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24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2578F6" w:rsidRDefault="00FE09CD" w:rsidP="002578F6">
            <w:pPr>
              <w:spacing w:after="20"/>
              <w:ind w:left="20" w:right="125"/>
              <w:jc w:val="both"/>
              <w:rPr>
                <w:b/>
                <w:sz w:val="24"/>
                <w:szCs w:val="24"/>
                <w:lang w:val="ru-RU"/>
              </w:rPr>
            </w:pPr>
            <w:r w:rsidRPr="002578F6">
              <w:rPr>
                <w:b/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474" w:type="dxa"/>
            <w:gridSpan w:val="4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589" w:rsidRPr="006F2422" w:rsidRDefault="00FE09CD" w:rsidP="00250299">
            <w:pPr>
              <w:spacing w:after="20"/>
              <w:ind w:left="234" w:right="125"/>
              <w:rPr>
                <w:sz w:val="24"/>
                <w:szCs w:val="24"/>
                <w:lang w:val="ru-RU"/>
              </w:rPr>
            </w:pPr>
            <w:bookmarkStart w:id="7" w:name="z185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6F2422">
              <w:rPr>
                <w:color w:val="000000"/>
                <w:sz w:val="24"/>
                <w:szCs w:val="24"/>
                <w:lang w:val="ru-RU"/>
              </w:rPr>
              <w:t>контакт-центра</w:t>
            </w:r>
            <w:proofErr w:type="gram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r w:rsidRPr="006F2422">
              <w:rPr>
                <w:color w:val="000000"/>
                <w:sz w:val="24"/>
                <w:szCs w:val="24"/>
              </w:rPr>
              <w:t>www</w:t>
            </w:r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F242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6F2422">
              <w:rPr>
                <w:sz w:val="24"/>
                <w:szCs w:val="24"/>
                <w:lang w:val="ru-RU"/>
              </w:rPr>
              <w:br/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6F2422">
              <w:rPr>
                <w:sz w:val="24"/>
                <w:szCs w:val="24"/>
                <w:lang w:val="ru-RU"/>
              </w:rPr>
              <w:br/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6F242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, а также Единого </w:t>
            </w:r>
            <w:proofErr w:type="gramStart"/>
            <w:r w:rsidRPr="006F2422">
              <w:rPr>
                <w:color w:val="000000"/>
                <w:sz w:val="24"/>
                <w:szCs w:val="24"/>
                <w:lang w:val="ru-RU"/>
              </w:rPr>
              <w:t>контакт-центра</w:t>
            </w:r>
            <w:proofErr w:type="gramEnd"/>
            <w:r w:rsidRPr="006F2422">
              <w:rPr>
                <w:color w:val="000000"/>
                <w:sz w:val="24"/>
                <w:szCs w:val="24"/>
                <w:lang w:val="ru-RU"/>
              </w:rPr>
              <w:t xml:space="preserve"> "1414", 8-800-080-7777.</w:t>
            </w:r>
            <w:r w:rsidRPr="006F2422">
              <w:rPr>
                <w:sz w:val="24"/>
                <w:szCs w:val="24"/>
                <w:lang w:val="ru-RU"/>
              </w:rPr>
              <w:br/>
            </w:r>
            <w:r w:rsidRPr="006F2422">
              <w:rPr>
                <w:color w:val="000000"/>
                <w:sz w:val="24"/>
                <w:szCs w:val="24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7"/>
      </w:tr>
    </w:tbl>
    <w:p w:rsidR="00D73589" w:rsidRPr="00553BC3" w:rsidRDefault="00D73589">
      <w:pPr>
        <w:pStyle w:val="disclaimer"/>
        <w:rPr>
          <w:lang w:val="ru-RU"/>
        </w:rPr>
      </w:pPr>
    </w:p>
    <w:sectPr w:rsidR="00D73589" w:rsidRPr="00553BC3" w:rsidSect="00250299">
      <w:pgSz w:w="11907" w:h="16839" w:code="9"/>
      <w:pgMar w:top="567" w:right="708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89"/>
    <w:rsid w:val="00250299"/>
    <w:rsid w:val="002578F6"/>
    <w:rsid w:val="002656D7"/>
    <w:rsid w:val="00553BC3"/>
    <w:rsid w:val="006C739D"/>
    <w:rsid w:val="006F2422"/>
    <w:rsid w:val="00A72EBF"/>
    <w:rsid w:val="00D73589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5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B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5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B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 Windows</cp:lastModifiedBy>
  <cp:revision>2</cp:revision>
  <cp:lastPrinted>2020-11-04T05:27:00Z</cp:lastPrinted>
  <dcterms:created xsi:type="dcterms:W3CDTF">2020-11-05T06:19:00Z</dcterms:created>
  <dcterms:modified xsi:type="dcterms:W3CDTF">2020-11-05T06:19:00Z</dcterms:modified>
</cp:coreProperties>
</file>